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CD" w:rsidRDefault="008334CD" w:rsidP="008334CD">
      <w:pPr>
        <w:jc w:val="right"/>
      </w:pPr>
      <w:r w:rsidRPr="008334CD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7631219" wp14:editId="0949F85A">
            <wp:simplePos x="0" y="0"/>
            <wp:positionH relativeFrom="column">
              <wp:posOffset>318135</wp:posOffset>
            </wp:positionH>
            <wp:positionV relativeFrom="paragraph">
              <wp:posOffset>0</wp:posOffset>
            </wp:positionV>
            <wp:extent cx="5649113" cy="1762371"/>
            <wp:effectExtent l="0" t="0" r="0" b="9525"/>
            <wp:wrapTight wrapText="bothSides">
              <wp:wrapPolygon edited="0">
                <wp:start x="0" y="0"/>
                <wp:lineTo x="0" y="21483"/>
                <wp:lineTo x="21488" y="21483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14A" w:rsidRPr="00713290" w:rsidRDefault="008334CD" w:rsidP="00BD31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Dear Parent / </w:t>
      </w:r>
      <w:proofErr w:type="spellStart"/>
      <w:r>
        <w:rPr>
          <w:rFonts w:asciiTheme="minorHAnsi" w:hAnsiTheme="minorHAnsi" w:cstheme="minorHAnsi"/>
          <w:sz w:val="22"/>
          <w:szCs w:val="22"/>
        </w:rPr>
        <w:t>Carer</w:t>
      </w:r>
      <w:proofErr w:type="spellEnd"/>
      <w:r w:rsidR="000322C6">
        <w:rPr>
          <w:rFonts w:asciiTheme="minorHAnsi" w:hAnsiTheme="minorHAnsi" w:cstheme="minorHAnsi"/>
          <w:sz w:val="22"/>
          <w:szCs w:val="22"/>
        </w:rPr>
        <w:t>,</w:t>
      </w:r>
      <w:r w:rsidR="00BD314A" w:rsidRPr="0071329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</w:p>
    <w:p w:rsidR="00BD314A" w:rsidRPr="00713290" w:rsidRDefault="00BD314A" w:rsidP="00BD314A">
      <w:pPr>
        <w:rPr>
          <w:rFonts w:asciiTheme="minorHAnsi" w:hAnsiTheme="minorHAnsi" w:cstheme="minorHAnsi"/>
          <w:b/>
          <w:sz w:val="22"/>
          <w:szCs w:val="22"/>
        </w:rPr>
      </w:pPr>
    </w:p>
    <w:p w:rsidR="00BD314A" w:rsidRPr="00713290" w:rsidRDefault="00BD314A" w:rsidP="00BD31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3290">
        <w:rPr>
          <w:rFonts w:asciiTheme="minorHAnsi" w:hAnsiTheme="minorHAnsi" w:cstheme="minorHAnsi"/>
          <w:b/>
          <w:sz w:val="22"/>
          <w:szCs w:val="22"/>
        </w:rPr>
        <w:t>TERMS AND CONDITIONS FOR USE OF</w:t>
      </w:r>
      <w:r w:rsidR="00DC1359" w:rsidRPr="007132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3290" w:rsidRPr="00713290">
        <w:rPr>
          <w:rFonts w:asciiTheme="minorHAnsi" w:hAnsiTheme="minorHAnsi" w:cstheme="minorHAnsi"/>
          <w:b/>
          <w:sz w:val="22"/>
          <w:szCs w:val="22"/>
        </w:rPr>
        <w:t>SCHOOL DEVICES AT HOME</w:t>
      </w:r>
    </w:p>
    <w:p w:rsidR="00BD314A" w:rsidRPr="00713290" w:rsidRDefault="00BD314A" w:rsidP="00BD314A">
      <w:pPr>
        <w:rPr>
          <w:rFonts w:asciiTheme="minorHAnsi" w:hAnsiTheme="minorHAnsi" w:cstheme="minorHAnsi"/>
          <w:b/>
          <w:sz w:val="22"/>
          <w:szCs w:val="22"/>
        </w:rPr>
      </w:pPr>
    </w:p>
    <w:p w:rsidR="00713290" w:rsidRPr="00713290" w:rsidRDefault="00713290" w:rsidP="00713290">
      <w:pPr>
        <w:rPr>
          <w:rFonts w:asciiTheme="minorHAnsi" w:hAnsiTheme="minorHAnsi" w:cstheme="minorHAnsi"/>
          <w:sz w:val="22"/>
          <w:szCs w:val="22"/>
        </w:rPr>
      </w:pPr>
      <w:r w:rsidRPr="00713290">
        <w:rPr>
          <w:rFonts w:asciiTheme="minorHAnsi" w:hAnsiTheme="minorHAnsi" w:cstheme="minorHAnsi"/>
          <w:sz w:val="22"/>
          <w:szCs w:val="22"/>
        </w:rPr>
        <w:t>As part of the schools response to remote education during the pandemic we are pleased to be able to offer a device to your child to support their home learning.  As the device will be at your home</w:t>
      </w:r>
      <w:r w:rsidR="000322C6">
        <w:rPr>
          <w:rFonts w:asciiTheme="minorHAnsi" w:hAnsiTheme="minorHAnsi" w:cstheme="minorHAnsi"/>
          <w:sz w:val="22"/>
          <w:szCs w:val="22"/>
        </w:rPr>
        <w:t>,</w:t>
      </w:r>
      <w:r w:rsidRPr="00713290">
        <w:rPr>
          <w:rFonts w:asciiTheme="minorHAnsi" w:hAnsiTheme="minorHAnsi" w:cstheme="minorHAnsi"/>
          <w:sz w:val="22"/>
          <w:szCs w:val="22"/>
        </w:rPr>
        <w:t xml:space="preserve"> the filtering and monitoring systems will not be as comprehensive as the school ones.  If a child or adult in school accidentally tries to view something inappropriate in school it is blocked and a message is sent to the head teacher! </w:t>
      </w:r>
    </w:p>
    <w:p w:rsidR="000F79EC" w:rsidRPr="00713290" w:rsidRDefault="000F79EC" w:rsidP="00BD314A">
      <w:pPr>
        <w:rPr>
          <w:rFonts w:asciiTheme="minorHAnsi" w:hAnsiTheme="minorHAnsi" w:cstheme="minorHAnsi"/>
          <w:sz w:val="22"/>
          <w:szCs w:val="22"/>
        </w:rPr>
      </w:pPr>
    </w:p>
    <w:p w:rsidR="00372612" w:rsidRPr="00713290" w:rsidRDefault="00372612" w:rsidP="003726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</w:t>
      </w:r>
      <w:r w:rsidR="008334CD">
        <w:rPr>
          <w:rFonts w:asciiTheme="minorHAnsi" w:hAnsiTheme="minorHAnsi" w:cstheme="minorHAnsi"/>
          <w:sz w:val="22"/>
          <w:szCs w:val="22"/>
        </w:rPr>
        <w:t xml:space="preserve"> keep your child safe please:</w:t>
      </w:r>
    </w:p>
    <w:p w:rsidR="00372612" w:rsidRPr="00713290" w:rsidRDefault="00372612" w:rsidP="00372612">
      <w:pPr>
        <w:rPr>
          <w:rFonts w:asciiTheme="minorHAnsi" w:hAnsiTheme="minorHAnsi" w:cstheme="minorHAnsi"/>
          <w:sz w:val="22"/>
          <w:szCs w:val="22"/>
        </w:rPr>
      </w:pPr>
    </w:p>
    <w:p w:rsidR="00372612" w:rsidRPr="00713290" w:rsidRDefault="00372612" w:rsidP="00372612">
      <w:pPr>
        <w:pStyle w:val="ListParagraph"/>
        <w:numPr>
          <w:ilvl w:val="0"/>
          <w:numId w:val="3"/>
        </w:numPr>
        <w:spacing w:after="160" w:line="259" w:lineRule="auto"/>
        <w:ind w:hanging="578"/>
        <w:rPr>
          <w:rFonts w:asciiTheme="minorHAnsi" w:hAnsiTheme="minorHAnsi" w:cstheme="minorHAnsi"/>
        </w:rPr>
      </w:pPr>
      <w:r w:rsidRPr="00713290">
        <w:rPr>
          <w:rFonts w:asciiTheme="minorHAnsi" w:hAnsiTheme="minorHAnsi" w:cstheme="minorHAnsi"/>
        </w:rPr>
        <w:t>Supervise your child when they are using technology.  This will help them not only to stay safe but to support them with their learning.</w:t>
      </w:r>
    </w:p>
    <w:p w:rsidR="00372612" w:rsidRPr="00713290" w:rsidRDefault="00372612" w:rsidP="00372612">
      <w:pPr>
        <w:pStyle w:val="ListParagraph"/>
        <w:numPr>
          <w:ilvl w:val="0"/>
          <w:numId w:val="3"/>
        </w:numPr>
        <w:spacing w:after="160" w:line="259" w:lineRule="auto"/>
        <w:ind w:hanging="578"/>
        <w:rPr>
          <w:rStyle w:val="Hyperlink"/>
          <w:rFonts w:asciiTheme="minorHAnsi" w:hAnsiTheme="minorHAnsi" w:cstheme="minorHAnsi"/>
          <w:color w:val="auto"/>
          <w:u w:val="none"/>
        </w:rPr>
      </w:pPr>
      <w:r w:rsidRPr="00713290">
        <w:rPr>
          <w:rFonts w:asciiTheme="minorHAnsi" w:hAnsiTheme="minorHAnsi" w:cstheme="minorHAnsi"/>
        </w:rPr>
        <w:t xml:space="preserve">Ensure that the home broadband is filtered.  The best way of doing this is to follow the instructions on this website </w:t>
      </w:r>
      <w:hyperlink r:id="rId6" w:history="1">
        <w:r w:rsidRPr="00713290">
          <w:rPr>
            <w:rStyle w:val="Hyperlink"/>
            <w:rFonts w:asciiTheme="minorHAnsi" w:hAnsiTheme="minorHAnsi" w:cstheme="minorHAnsi"/>
          </w:rPr>
          <w:t>https://www.internetmatters.org/parental-controls/broadband-mobile/</w:t>
        </w:r>
      </w:hyperlink>
      <w:r w:rsidRPr="00713290">
        <w:rPr>
          <w:rStyle w:val="Hyperlink"/>
          <w:rFonts w:asciiTheme="minorHAnsi" w:hAnsiTheme="minorHAnsi" w:cstheme="minorHAnsi"/>
          <w:u w:val="none"/>
        </w:rPr>
        <w:t xml:space="preserve">   </w:t>
      </w:r>
      <w:r w:rsidRPr="00713290">
        <w:rPr>
          <w:rStyle w:val="Hyperlink"/>
          <w:rFonts w:asciiTheme="minorHAnsi" w:hAnsiTheme="minorHAnsi" w:cstheme="minorHAnsi"/>
          <w:i/>
          <w:color w:val="auto"/>
          <w:u w:val="none"/>
        </w:rPr>
        <w:t xml:space="preserve">(Google Internet Matters and follow the links to parental controls) </w:t>
      </w:r>
      <w:proofErr w:type="gramStart"/>
      <w:r w:rsidRPr="00713290">
        <w:rPr>
          <w:rStyle w:val="Hyperlink"/>
          <w:rFonts w:asciiTheme="minorHAnsi" w:hAnsiTheme="minorHAnsi" w:cstheme="minorHAnsi"/>
          <w:color w:val="auto"/>
          <w:u w:val="none"/>
        </w:rPr>
        <w:t>This</w:t>
      </w:r>
      <w:proofErr w:type="gramEnd"/>
      <w:r w:rsidRPr="00713290">
        <w:rPr>
          <w:rStyle w:val="Hyperlink"/>
          <w:rFonts w:asciiTheme="minorHAnsi" w:hAnsiTheme="minorHAnsi" w:cstheme="minorHAnsi"/>
          <w:color w:val="auto"/>
          <w:u w:val="none"/>
        </w:rPr>
        <w:t xml:space="preserve"> will reduce the chance of children stumbling across adult content.  </w:t>
      </w:r>
    </w:p>
    <w:p w:rsidR="00372612" w:rsidRPr="00713290" w:rsidRDefault="008334CD" w:rsidP="00372612">
      <w:pPr>
        <w:pStyle w:val="ListParagraph"/>
        <w:numPr>
          <w:ilvl w:val="0"/>
          <w:numId w:val="3"/>
        </w:numPr>
        <w:spacing w:after="160" w:line="259" w:lineRule="auto"/>
        <w:ind w:hanging="578"/>
        <w:rPr>
          <w:rFonts w:asciiTheme="minorHAnsi" w:hAnsiTheme="minorHAnsi" w:cstheme="minorHAnsi"/>
        </w:rPr>
      </w:pPr>
      <w:r w:rsidRPr="00713290">
        <w:rPr>
          <w:rFonts w:asciiTheme="minorHAnsi" w:hAnsiTheme="minorHAnsi" w:cstheme="minorHAnsi"/>
        </w:rPr>
        <w:t>Do not</w:t>
      </w:r>
      <w:r w:rsidR="00372612" w:rsidRPr="00713290">
        <w:rPr>
          <w:rFonts w:asciiTheme="minorHAnsi" w:hAnsiTheme="minorHAnsi" w:cstheme="minorHAnsi"/>
        </w:rPr>
        <w:t xml:space="preserve"> put in any account details linked to your family personal finances (N</w:t>
      </w:r>
      <w:r>
        <w:rPr>
          <w:rFonts w:asciiTheme="minorHAnsi" w:hAnsiTheme="minorHAnsi" w:cstheme="minorHAnsi"/>
        </w:rPr>
        <w:t>etflix, Credit Card, PayPal etc.</w:t>
      </w:r>
      <w:r w:rsidR="00372612" w:rsidRPr="00713290">
        <w:rPr>
          <w:rFonts w:asciiTheme="minorHAnsi" w:hAnsiTheme="minorHAnsi" w:cstheme="minorHAnsi"/>
        </w:rPr>
        <w:t>) as it would be difficult to guarantee that details would be wiped if the device was reissued.</w:t>
      </w:r>
    </w:p>
    <w:p w:rsidR="00372612" w:rsidRPr="00713290" w:rsidRDefault="00372612" w:rsidP="00372612">
      <w:pPr>
        <w:pStyle w:val="ListParagraph"/>
        <w:numPr>
          <w:ilvl w:val="0"/>
          <w:numId w:val="3"/>
        </w:numPr>
        <w:spacing w:after="160" w:line="259" w:lineRule="auto"/>
        <w:ind w:hanging="578"/>
        <w:rPr>
          <w:rFonts w:asciiTheme="minorHAnsi" w:hAnsiTheme="minorHAnsi" w:cstheme="minorHAnsi"/>
        </w:rPr>
      </w:pPr>
      <w:r w:rsidRPr="00713290">
        <w:rPr>
          <w:rFonts w:asciiTheme="minorHAnsi" w:hAnsiTheme="minorHAnsi" w:cstheme="minorHAnsi"/>
        </w:rPr>
        <w:t xml:space="preserve">A good child friendly search engine is </w:t>
      </w:r>
      <w:hyperlink r:id="rId7" w:history="1">
        <w:r w:rsidRPr="00713290">
          <w:rPr>
            <w:rStyle w:val="Hyperlink"/>
            <w:rFonts w:asciiTheme="minorHAnsi" w:hAnsiTheme="minorHAnsi" w:cstheme="minorHAnsi"/>
          </w:rPr>
          <w:t>https://swiggle.org.uk/</w:t>
        </w:r>
      </w:hyperlink>
      <w:r w:rsidRPr="00713290">
        <w:rPr>
          <w:rFonts w:asciiTheme="minorHAnsi" w:hAnsiTheme="minorHAnsi" w:cstheme="minorHAnsi"/>
        </w:rPr>
        <w:t xml:space="preserve">  this almost always comes up with useful results with less undesirable content.</w:t>
      </w:r>
    </w:p>
    <w:p w:rsidR="00372612" w:rsidRPr="00713290" w:rsidRDefault="00372612" w:rsidP="00372612">
      <w:pPr>
        <w:pStyle w:val="ListParagraph"/>
        <w:numPr>
          <w:ilvl w:val="0"/>
          <w:numId w:val="3"/>
        </w:numPr>
        <w:spacing w:after="160" w:line="259" w:lineRule="auto"/>
        <w:ind w:hanging="578"/>
        <w:rPr>
          <w:rFonts w:asciiTheme="minorHAnsi" w:hAnsiTheme="minorHAnsi" w:cstheme="minorHAnsi"/>
        </w:rPr>
      </w:pPr>
      <w:r w:rsidRPr="00713290">
        <w:rPr>
          <w:rFonts w:asciiTheme="minorHAnsi" w:hAnsiTheme="minorHAnsi" w:cstheme="minorHAnsi"/>
        </w:rPr>
        <w:t xml:space="preserve">If you have </w:t>
      </w:r>
      <w:r w:rsidR="008334CD">
        <w:rPr>
          <w:rFonts w:asciiTheme="minorHAnsi" w:hAnsiTheme="minorHAnsi" w:cstheme="minorHAnsi"/>
        </w:rPr>
        <w:t>any questions, please contact the main school office</w:t>
      </w:r>
      <w:r>
        <w:rPr>
          <w:rFonts w:asciiTheme="minorHAnsi" w:hAnsiTheme="minorHAnsi" w:cstheme="minorHAnsi"/>
        </w:rPr>
        <w:t>.  If you have any questions or concerns relating to the safety of a child</w:t>
      </w:r>
      <w:r w:rsidR="008334CD">
        <w:rPr>
          <w:rFonts w:asciiTheme="minorHAnsi" w:hAnsiTheme="minorHAnsi" w:cstheme="minorHAnsi"/>
        </w:rPr>
        <w:t xml:space="preserve"> while using this device, </w:t>
      </w:r>
      <w:r>
        <w:rPr>
          <w:rFonts w:asciiTheme="minorHAnsi" w:hAnsiTheme="minorHAnsi" w:cstheme="minorHAnsi"/>
        </w:rPr>
        <w:t xml:space="preserve">please contact </w:t>
      </w:r>
      <w:r w:rsidR="008334CD">
        <w:rPr>
          <w:rFonts w:asciiTheme="minorHAnsi" w:hAnsiTheme="minorHAnsi" w:cstheme="minorHAnsi"/>
        </w:rPr>
        <w:t xml:space="preserve">the main school office and ask to speak to a safeguarding lead. </w:t>
      </w:r>
    </w:p>
    <w:p w:rsidR="00BD314A" w:rsidRPr="00713290" w:rsidRDefault="00BD314A" w:rsidP="00BD314A">
      <w:pPr>
        <w:rPr>
          <w:rFonts w:asciiTheme="minorHAnsi" w:hAnsiTheme="minorHAnsi" w:cstheme="minorHAnsi"/>
          <w:sz w:val="22"/>
          <w:szCs w:val="22"/>
        </w:rPr>
      </w:pPr>
      <w:r w:rsidRPr="00713290">
        <w:rPr>
          <w:rFonts w:asciiTheme="minorHAnsi" w:hAnsiTheme="minorHAnsi" w:cstheme="minorHAnsi"/>
          <w:sz w:val="22"/>
          <w:szCs w:val="22"/>
        </w:rPr>
        <w:t xml:space="preserve">In order to use </w:t>
      </w:r>
      <w:r w:rsidR="000F79EC" w:rsidRPr="00713290">
        <w:rPr>
          <w:rFonts w:asciiTheme="minorHAnsi" w:hAnsiTheme="minorHAnsi" w:cstheme="minorHAnsi"/>
          <w:sz w:val="22"/>
          <w:szCs w:val="22"/>
        </w:rPr>
        <w:t>this at</w:t>
      </w:r>
      <w:r w:rsidRPr="00713290">
        <w:rPr>
          <w:rFonts w:asciiTheme="minorHAnsi" w:hAnsiTheme="minorHAnsi" w:cstheme="minorHAnsi"/>
          <w:sz w:val="22"/>
          <w:szCs w:val="22"/>
        </w:rPr>
        <w:t xml:space="preserve"> home parents/</w:t>
      </w:r>
      <w:proofErr w:type="spellStart"/>
      <w:r w:rsidRPr="00713290">
        <w:rPr>
          <w:rFonts w:asciiTheme="minorHAnsi" w:hAnsiTheme="minorHAnsi" w:cstheme="minorHAnsi"/>
          <w:sz w:val="22"/>
          <w:szCs w:val="22"/>
        </w:rPr>
        <w:t>carers</w:t>
      </w:r>
      <w:proofErr w:type="spellEnd"/>
      <w:r w:rsidRPr="00713290">
        <w:rPr>
          <w:rFonts w:asciiTheme="minorHAnsi" w:hAnsiTheme="minorHAnsi" w:cstheme="minorHAnsi"/>
          <w:sz w:val="22"/>
          <w:szCs w:val="22"/>
        </w:rPr>
        <w:t xml:space="preserve"> </w:t>
      </w:r>
      <w:r w:rsidRPr="000322C6">
        <w:rPr>
          <w:rFonts w:asciiTheme="minorHAnsi" w:hAnsiTheme="minorHAnsi" w:cstheme="minorHAnsi"/>
          <w:b/>
          <w:sz w:val="22"/>
          <w:szCs w:val="22"/>
          <w:u w:val="single"/>
        </w:rPr>
        <w:t>must</w:t>
      </w:r>
      <w:r w:rsidRPr="00713290">
        <w:rPr>
          <w:rFonts w:asciiTheme="minorHAnsi" w:hAnsiTheme="minorHAnsi" w:cstheme="minorHAnsi"/>
          <w:sz w:val="22"/>
          <w:szCs w:val="22"/>
        </w:rPr>
        <w:t xml:space="preserve"> agree to the following:</w:t>
      </w:r>
    </w:p>
    <w:p w:rsidR="00BD314A" w:rsidRPr="00713290" w:rsidRDefault="00BD314A" w:rsidP="00BD314A">
      <w:pPr>
        <w:rPr>
          <w:rFonts w:asciiTheme="minorHAnsi" w:hAnsiTheme="minorHAnsi" w:cstheme="minorHAnsi"/>
          <w:sz w:val="22"/>
          <w:szCs w:val="22"/>
        </w:rPr>
      </w:pPr>
    </w:p>
    <w:p w:rsidR="00BD314A" w:rsidRPr="00713290" w:rsidRDefault="00BD314A" w:rsidP="00713290">
      <w:pPr>
        <w:numPr>
          <w:ilvl w:val="0"/>
          <w:numId w:val="2"/>
        </w:numPr>
        <w:tabs>
          <w:tab w:val="clear" w:pos="1080"/>
          <w:tab w:val="num" w:pos="709"/>
        </w:tabs>
        <w:ind w:left="709" w:hanging="567"/>
        <w:rPr>
          <w:rFonts w:asciiTheme="minorHAnsi" w:hAnsiTheme="minorHAnsi" w:cstheme="minorHAnsi"/>
          <w:sz w:val="22"/>
          <w:szCs w:val="22"/>
        </w:rPr>
      </w:pPr>
      <w:r w:rsidRPr="00713290">
        <w:rPr>
          <w:rFonts w:asciiTheme="minorHAnsi" w:hAnsiTheme="minorHAnsi" w:cstheme="minorHAnsi"/>
          <w:sz w:val="22"/>
          <w:szCs w:val="22"/>
        </w:rPr>
        <w:t xml:space="preserve">The equipment detailed belongs </w:t>
      </w:r>
      <w:r w:rsidR="008334CD">
        <w:rPr>
          <w:rFonts w:asciiTheme="minorHAnsi" w:hAnsiTheme="minorHAnsi" w:cstheme="minorHAnsi"/>
          <w:sz w:val="22"/>
          <w:szCs w:val="22"/>
        </w:rPr>
        <w:t xml:space="preserve">Wheatley Hill </w:t>
      </w:r>
      <w:proofErr w:type="gramStart"/>
      <w:r w:rsidR="008334CD">
        <w:rPr>
          <w:rFonts w:asciiTheme="minorHAnsi" w:hAnsiTheme="minorHAnsi" w:cstheme="minorHAnsi"/>
          <w:sz w:val="22"/>
          <w:szCs w:val="22"/>
        </w:rPr>
        <w:t xml:space="preserve">Primary </w:t>
      </w:r>
      <w:r w:rsidR="000F79EC" w:rsidRPr="00713290">
        <w:rPr>
          <w:rFonts w:asciiTheme="minorHAnsi" w:hAnsiTheme="minorHAnsi" w:cstheme="minorHAnsi"/>
          <w:sz w:val="22"/>
          <w:szCs w:val="22"/>
        </w:rPr>
        <w:t xml:space="preserve"> School</w:t>
      </w:r>
      <w:proofErr w:type="gramEnd"/>
      <w:r w:rsidRPr="00713290">
        <w:rPr>
          <w:rFonts w:asciiTheme="minorHAnsi" w:hAnsiTheme="minorHAnsi" w:cstheme="minorHAnsi"/>
          <w:sz w:val="22"/>
          <w:szCs w:val="22"/>
        </w:rPr>
        <w:t>.</w:t>
      </w:r>
    </w:p>
    <w:p w:rsidR="00BD314A" w:rsidRPr="00713290" w:rsidRDefault="00BD314A" w:rsidP="00713290">
      <w:pPr>
        <w:numPr>
          <w:ilvl w:val="0"/>
          <w:numId w:val="2"/>
        </w:numPr>
        <w:tabs>
          <w:tab w:val="clear" w:pos="1080"/>
          <w:tab w:val="num" w:pos="709"/>
        </w:tabs>
        <w:ind w:left="709" w:hanging="567"/>
        <w:rPr>
          <w:rFonts w:asciiTheme="minorHAnsi" w:hAnsiTheme="minorHAnsi" w:cstheme="minorHAnsi"/>
          <w:sz w:val="22"/>
          <w:szCs w:val="22"/>
        </w:rPr>
      </w:pPr>
      <w:r w:rsidRPr="00713290">
        <w:rPr>
          <w:rFonts w:asciiTheme="minorHAnsi" w:hAnsiTheme="minorHAnsi" w:cstheme="minorHAnsi"/>
          <w:sz w:val="22"/>
          <w:szCs w:val="22"/>
        </w:rPr>
        <w:t>The equipment is for the sole use of the child</w:t>
      </w:r>
      <w:r w:rsidR="000F79EC" w:rsidRPr="00713290">
        <w:rPr>
          <w:rFonts w:asciiTheme="minorHAnsi" w:hAnsiTheme="minorHAnsi" w:cstheme="minorHAnsi"/>
          <w:sz w:val="22"/>
          <w:szCs w:val="22"/>
        </w:rPr>
        <w:t xml:space="preserve">/children </w:t>
      </w:r>
      <w:r w:rsidRPr="00713290">
        <w:rPr>
          <w:rFonts w:asciiTheme="minorHAnsi" w:hAnsiTheme="minorHAnsi" w:cstheme="minorHAnsi"/>
          <w:sz w:val="22"/>
          <w:szCs w:val="22"/>
        </w:rPr>
        <w:t>to whom it has been allocated.</w:t>
      </w:r>
    </w:p>
    <w:p w:rsidR="00BD314A" w:rsidRPr="00713290" w:rsidRDefault="00BD314A" w:rsidP="00713290">
      <w:pPr>
        <w:numPr>
          <w:ilvl w:val="0"/>
          <w:numId w:val="2"/>
        </w:numPr>
        <w:tabs>
          <w:tab w:val="clear" w:pos="1080"/>
          <w:tab w:val="num" w:pos="709"/>
        </w:tabs>
        <w:ind w:left="709" w:hanging="567"/>
        <w:rPr>
          <w:rFonts w:asciiTheme="minorHAnsi" w:hAnsiTheme="minorHAnsi" w:cstheme="minorHAnsi"/>
          <w:sz w:val="22"/>
          <w:szCs w:val="22"/>
        </w:rPr>
      </w:pPr>
      <w:r w:rsidRPr="00713290">
        <w:rPr>
          <w:rFonts w:asciiTheme="minorHAnsi" w:hAnsiTheme="minorHAnsi" w:cstheme="minorHAnsi"/>
          <w:sz w:val="22"/>
          <w:szCs w:val="22"/>
        </w:rPr>
        <w:t xml:space="preserve">Parents/ </w:t>
      </w:r>
      <w:proofErr w:type="spellStart"/>
      <w:r w:rsidRPr="00713290">
        <w:rPr>
          <w:rFonts w:asciiTheme="minorHAnsi" w:hAnsiTheme="minorHAnsi" w:cstheme="minorHAnsi"/>
          <w:sz w:val="22"/>
          <w:szCs w:val="22"/>
        </w:rPr>
        <w:t>carers</w:t>
      </w:r>
      <w:proofErr w:type="spellEnd"/>
      <w:r w:rsidRPr="00713290">
        <w:rPr>
          <w:rFonts w:asciiTheme="minorHAnsi" w:hAnsiTheme="minorHAnsi" w:cstheme="minorHAnsi"/>
          <w:sz w:val="22"/>
          <w:szCs w:val="22"/>
        </w:rPr>
        <w:t xml:space="preserve"> are responsible for the safe storage and transportation of the equipment when outside of school premises.  </w:t>
      </w:r>
    </w:p>
    <w:p w:rsidR="00BD314A" w:rsidRPr="00713290" w:rsidRDefault="00BD314A" w:rsidP="00713290">
      <w:pPr>
        <w:numPr>
          <w:ilvl w:val="0"/>
          <w:numId w:val="2"/>
        </w:numPr>
        <w:tabs>
          <w:tab w:val="clear" w:pos="1080"/>
          <w:tab w:val="num" w:pos="709"/>
        </w:tabs>
        <w:ind w:left="709" w:hanging="567"/>
        <w:rPr>
          <w:rFonts w:asciiTheme="minorHAnsi" w:hAnsiTheme="minorHAnsi" w:cstheme="minorHAnsi"/>
          <w:sz w:val="22"/>
          <w:szCs w:val="22"/>
        </w:rPr>
      </w:pPr>
      <w:r w:rsidRPr="00713290">
        <w:rPr>
          <w:rFonts w:asciiTheme="minorHAnsi" w:hAnsiTheme="minorHAnsi" w:cstheme="minorHAnsi"/>
          <w:sz w:val="22"/>
          <w:szCs w:val="22"/>
        </w:rPr>
        <w:t xml:space="preserve">Portable Appliance Testing (PAT) Testing is the responsibility of the </w:t>
      </w:r>
      <w:r w:rsidR="000F79EC" w:rsidRPr="00713290">
        <w:rPr>
          <w:rFonts w:asciiTheme="minorHAnsi" w:hAnsiTheme="minorHAnsi" w:cstheme="minorHAnsi"/>
          <w:sz w:val="22"/>
          <w:szCs w:val="22"/>
        </w:rPr>
        <w:t xml:space="preserve">school and the equipment </w:t>
      </w:r>
      <w:proofErr w:type="gramStart"/>
      <w:r w:rsidR="000F79EC" w:rsidRPr="00713290">
        <w:rPr>
          <w:rFonts w:asciiTheme="minorHAnsi" w:hAnsiTheme="minorHAnsi" w:cstheme="minorHAnsi"/>
          <w:sz w:val="22"/>
          <w:szCs w:val="22"/>
        </w:rPr>
        <w:t>might</w:t>
      </w:r>
      <w:proofErr w:type="gramEnd"/>
      <w:r w:rsidR="000F79EC" w:rsidRPr="00713290">
        <w:rPr>
          <w:rFonts w:asciiTheme="minorHAnsi" w:hAnsiTheme="minorHAnsi" w:cstheme="minorHAnsi"/>
          <w:sz w:val="22"/>
          <w:szCs w:val="22"/>
        </w:rPr>
        <w:t xml:space="preserve"> need to be returned for a test</w:t>
      </w:r>
      <w:r w:rsidRPr="00713290">
        <w:rPr>
          <w:rFonts w:asciiTheme="minorHAnsi" w:hAnsiTheme="minorHAnsi" w:cstheme="minorHAnsi"/>
          <w:sz w:val="22"/>
          <w:szCs w:val="22"/>
        </w:rPr>
        <w:t>.</w:t>
      </w:r>
      <w:r w:rsidR="00390C14" w:rsidRPr="00713290">
        <w:rPr>
          <w:rFonts w:asciiTheme="minorHAnsi" w:hAnsiTheme="minorHAnsi" w:cstheme="minorHAnsi"/>
          <w:sz w:val="22"/>
          <w:szCs w:val="22"/>
        </w:rPr>
        <w:t xml:space="preserve">  We will advise you if this is required.</w:t>
      </w:r>
    </w:p>
    <w:p w:rsidR="00390C14" w:rsidRDefault="00390C14" w:rsidP="00713290">
      <w:pPr>
        <w:numPr>
          <w:ilvl w:val="0"/>
          <w:numId w:val="2"/>
        </w:numPr>
        <w:tabs>
          <w:tab w:val="clear" w:pos="1080"/>
          <w:tab w:val="num" w:pos="709"/>
        </w:tabs>
        <w:ind w:left="709" w:hanging="567"/>
        <w:rPr>
          <w:rFonts w:asciiTheme="minorHAnsi" w:hAnsiTheme="minorHAnsi" w:cstheme="minorHAnsi"/>
          <w:sz w:val="22"/>
          <w:szCs w:val="22"/>
        </w:rPr>
      </w:pPr>
      <w:r w:rsidRPr="00713290">
        <w:rPr>
          <w:rFonts w:asciiTheme="minorHAnsi" w:hAnsiTheme="minorHAnsi" w:cstheme="minorHAnsi"/>
          <w:sz w:val="22"/>
          <w:szCs w:val="22"/>
        </w:rPr>
        <w:t>The loan period will depend on th</w:t>
      </w:r>
      <w:r w:rsidR="008334CD">
        <w:rPr>
          <w:rFonts w:asciiTheme="minorHAnsi" w:hAnsiTheme="minorHAnsi" w:cstheme="minorHAnsi"/>
          <w:sz w:val="22"/>
          <w:szCs w:val="22"/>
        </w:rPr>
        <w:t>e length of the school closures. T</w:t>
      </w:r>
      <w:r w:rsidRPr="00713290">
        <w:rPr>
          <w:rFonts w:asciiTheme="minorHAnsi" w:hAnsiTheme="minorHAnsi" w:cstheme="minorHAnsi"/>
          <w:sz w:val="22"/>
          <w:szCs w:val="22"/>
        </w:rPr>
        <w:t>he equipment will need to be returned when requested by the school.</w:t>
      </w:r>
    </w:p>
    <w:p w:rsidR="000322C6" w:rsidRPr="00713290" w:rsidRDefault="000322C6" w:rsidP="00713290">
      <w:pPr>
        <w:numPr>
          <w:ilvl w:val="0"/>
          <w:numId w:val="2"/>
        </w:numPr>
        <w:tabs>
          <w:tab w:val="clear" w:pos="1080"/>
          <w:tab w:val="num" w:pos="709"/>
        </w:tabs>
        <w:ind w:left="709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computer is for the use of Home-learning and if pupil work is not being completed then the school will request the device to be returned. This will allow us to distribute the device to a child, who will complete the allocated work.</w:t>
      </w:r>
    </w:p>
    <w:p w:rsidR="00390C14" w:rsidRPr="00713290" w:rsidRDefault="00390C14" w:rsidP="00713290">
      <w:pPr>
        <w:numPr>
          <w:ilvl w:val="0"/>
          <w:numId w:val="2"/>
        </w:numPr>
        <w:tabs>
          <w:tab w:val="clear" w:pos="1080"/>
          <w:tab w:val="num" w:pos="709"/>
        </w:tabs>
        <w:ind w:left="709" w:hanging="567"/>
        <w:rPr>
          <w:rFonts w:asciiTheme="minorHAnsi" w:hAnsiTheme="minorHAnsi" w:cstheme="minorHAnsi"/>
          <w:sz w:val="22"/>
          <w:szCs w:val="22"/>
        </w:rPr>
      </w:pPr>
      <w:r w:rsidRPr="00713290">
        <w:rPr>
          <w:rFonts w:asciiTheme="minorHAnsi" w:hAnsiTheme="minorHAnsi" w:cstheme="minorHAnsi"/>
          <w:sz w:val="22"/>
          <w:szCs w:val="22"/>
        </w:rPr>
        <w:t xml:space="preserve">The school is not responsible for the costs of data and broadband.  Some educational sites are now available without incurring a data charge. </w:t>
      </w:r>
      <w:r w:rsidR="008334CD">
        <w:rPr>
          <w:rFonts w:asciiTheme="minorHAnsi" w:hAnsiTheme="minorHAnsi" w:cstheme="minorHAnsi"/>
          <w:sz w:val="22"/>
          <w:szCs w:val="22"/>
        </w:rPr>
        <w:t xml:space="preserve">We can offer some support in relation to free data. Please contact the school for more information. </w:t>
      </w:r>
    </w:p>
    <w:p w:rsidR="00BD314A" w:rsidRDefault="00BD314A" w:rsidP="00BD314A">
      <w:pPr>
        <w:rPr>
          <w:rFonts w:asciiTheme="minorHAnsi" w:hAnsiTheme="minorHAnsi" w:cstheme="minorHAnsi"/>
          <w:sz w:val="22"/>
          <w:szCs w:val="22"/>
        </w:rPr>
      </w:pPr>
      <w:r w:rsidRPr="00372612">
        <w:rPr>
          <w:rFonts w:asciiTheme="minorHAnsi" w:hAnsiTheme="minorHAnsi" w:cstheme="minorHAnsi"/>
          <w:sz w:val="22"/>
          <w:szCs w:val="22"/>
        </w:rPr>
        <w:t xml:space="preserve">If you would like to use </w:t>
      </w:r>
      <w:r w:rsidR="00390C14" w:rsidRPr="00372612">
        <w:rPr>
          <w:rFonts w:asciiTheme="minorHAnsi" w:hAnsiTheme="minorHAnsi" w:cstheme="minorHAnsi"/>
          <w:sz w:val="22"/>
          <w:szCs w:val="22"/>
        </w:rPr>
        <w:t xml:space="preserve">this </w:t>
      </w:r>
      <w:r w:rsidR="00372612" w:rsidRPr="00372612">
        <w:rPr>
          <w:rFonts w:asciiTheme="minorHAnsi" w:hAnsiTheme="minorHAnsi" w:cstheme="minorHAnsi"/>
          <w:sz w:val="22"/>
          <w:szCs w:val="22"/>
        </w:rPr>
        <w:t>at home</w:t>
      </w:r>
      <w:r w:rsidRPr="00372612">
        <w:rPr>
          <w:rFonts w:asciiTheme="minorHAnsi" w:hAnsiTheme="minorHAnsi" w:cstheme="minorHAnsi"/>
          <w:sz w:val="22"/>
          <w:szCs w:val="22"/>
        </w:rPr>
        <w:t xml:space="preserve"> and are willing to abide by the terms of this agreement, please sign the enclosed form </w:t>
      </w:r>
      <w:r w:rsidR="008334CD">
        <w:rPr>
          <w:rFonts w:asciiTheme="minorHAnsi" w:hAnsiTheme="minorHAnsi" w:cstheme="minorHAnsi"/>
          <w:sz w:val="22"/>
          <w:szCs w:val="22"/>
        </w:rPr>
        <w:t xml:space="preserve">and return to the main school office. </w:t>
      </w:r>
    </w:p>
    <w:p w:rsidR="000322C6" w:rsidRPr="00372612" w:rsidRDefault="000322C6" w:rsidP="00BD314A">
      <w:pPr>
        <w:rPr>
          <w:rFonts w:asciiTheme="minorHAnsi" w:hAnsiTheme="minorHAnsi" w:cstheme="minorHAnsi"/>
          <w:sz w:val="22"/>
          <w:szCs w:val="22"/>
        </w:rPr>
      </w:pPr>
    </w:p>
    <w:p w:rsidR="00BD314A" w:rsidRDefault="008334CD" w:rsidP="00BD314A">
      <w:pPr>
        <w:jc w:val="right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GB" w:eastAsia="en-GB"/>
        </w:rPr>
        <w:drawing>
          <wp:inline distT="0" distB="0" distL="0" distR="0" wp14:anchorId="1F12108E" wp14:editId="1311E36B">
            <wp:extent cx="5648960" cy="1762125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6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14A" w:rsidRPr="00713290" w:rsidRDefault="00BD314A" w:rsidP="00BD314A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BD314A" w:rsidRPr="00713290" w:rsidRDefault="00BD314A" w:rsidP="00CB39DB">
      <w:pPr>
        <w:jc w:val="center"/>
        <w:rPr>
          <w:rFonts w:asciiTheme="minorHAnsi" w:eastAsia="Calibri" w:hAnsiTheme="minorHAnsi" w:cstheme="minorHAnsi"/>
          <w:b/>
          <w:sz w:val="24"/>
          <w:szCs w:val="22"/>
          <w:lang w:val="en-GB"/>
        </w:rPr>
      </w:pPr>
      <w:r w:rsidRPr="00713290">
        <w:rPr>
          <w:rFonts w:asciiTheme="minorHAnsi" w:hAnsiTheme="minorHAnsi" w:cstheme="minorHAnsi"/>
          <w:b/>
          <w:sz w:val="24"/>
          <w:szCs w:val="24"/>
        </w:rPr>
        <w:t xml:space="preserve">TERMS AND CONDITIONS FOR USE </w:t>
      </w:r>
      <w:r w:rsidR="00713290" w:rsidRPr="00713290">
        <w:rPr>
          <w:rFonts w:asciiTheme="minorHAnsi" w:hAnsiTheme="minorHAnsi" w:cstheme="minorHAnsi"/>
          <w:b/>
          <w:sz w:val="24"/>
          <w:szCs w:val="24"/>
        </w:rPr>
        <w:t>OF SCHOOL EQUIPMENT</w:t>
      </w:r>
    </w:p>
    <w:p w:rsidR="00BD314A" w:rsidRPr="00713290" w:rsidRDefault="00BD314A" w:rsidP="00BD314A">
      <w:pPr>
        <w:rPr>
          <w:rFonts w:asciiTheme="minorHAnsi" w:hAnsiTheme="minorHAnsi" w:cstheme="minorHAnsi"/>
          <w:b/>
          <w:sz w:val="24"/>
          <w:szCs w:val="24"/>
        </w:rPr>
      </w:pPr>
    </w:p>
    <w:p w:rsidR="00BD314A" w:rsidRPr="00713290" w:rsidRDefault="00BD314A" w:rsidP="00BD314A">
      <w:pPr>
        <w:rPr>
          <w:rFonts w:asciiTheme="minorHAnsi" w:hAnsiTheme="minorHAnsi" w:cstheme="minorHAnsi"/>
          <w:sz w:val="24"/>
          <w:szCs w:val="24"/>
        </w:rPr>
      </w:pPr>
      <w:r w:rsidRPr="00713290">
        <w:rPr>
          <w:rFonts w:asciiTheme="minorHAnsi" w:hAnsiTheme="minorHAnsi" w:cstheme="minorHAnsi"/>
          <w:b/>
          <w:sz w:val="24"/>
          <w:szCs w:val="24"/>
        </w:rPr>
        <w:t>Child</w:t>
      </w:r>
      <w:r w:rsidR="00CB39DB" w:rsidRPr="00713290">
        <w:rPr>
          <w:rFonts w:asciiTheme="minorHAnsi" w:hAnsiTheme="minorHAnsi" w:cstheme="minorHAnsi"/>
          <w:b/>
          <w:sz w:val="24"/>
          <w:szCs w:val="24"/>
        </w:rPr>
        <w:t xml:space="preserve">/Children’s name </w:t>
      </w:r>
      <w:r w:rsidR="008334CD">
        <w:rPr>
          <w:rFonts w:asciiTheme="minorHAnsi" w:hAnsiTheme="minorHAnsi" w:cstheme="minorHAnsi"/>
          <w:sz w:val="24"/>
          <w:szCs w:val="24"/>
        </w:rPr>
        <w:t>_______________________</w:t>
      </w:r>
      <w:r w:rsidRPr="00713290">
        <w:rPr>
          <w:rFonts w:asciiTheme="minorHAnsi" w:hAnsiTheme="minorHAnsi" w:cstheme="minorHAnsi"/>
          <w:sz w:val="24"/>
          <w:szCs w:val="24"/>
        </w:rPr>
        <w:t xml:space="preserve">                  </w:t>
      </w:r>
    </w:p>
    <w:p w:rsidR="00BD314A" w:rsidRPr="00713290" w:rsidRDefault="00BD314A" w:rsidP="00BD314A">
      <w:pPr>
        <w:rPr>
          <w:rFonts w:asciiTheme="minorHAnsi" w:hAnsiTheme="minorHAnsi" w:cstheme="minorHAnsi"/>
          <w:sz w:val="24"/>
          <w:szCs w:val="24"/>
        </w:rPr>
      </w:pPr>
    </w:p>
    <w:p w:rsidR="00BD314A" w:rsidRPr="00713290" w:rsidRDefault="00BD314A" w:rsidP="00BD314A">
      <w:pPr>
        <w:pStyle w:val="ListParagraph"/>
        <w:ind w:left="0"/>
        <w:rPr>
          <w:rFonts w:asciiTheme="minorHAnsi" w:hAnsiTheme="minorHAnsi" w:cstheme="minorHAnsi"/>
          <w:sz w:val="24"/>
        </w:rPr>
      </w:pPr>
      <w:r w:rsidRPr="00713290">
        <w:rPr>
          <w:rFonts w:asciiTheme="minorHAnsi" w:hAnsiTheme="minorHAnsi" w:cstheme="minorHAnsi"/>
          <w:b/>
          <w:sz w:val="24"/>
        </w:rPr>
        <w:t xml:space="preserve">Details of </w:t>
      </w:r>
      <w:r w:rsidR="00FA0195">
        <w:rPr>
          <w:rFonts w:asciiTheme="minorHAnsi" w:hAnsiTheme="minorHAnsi" w:cstheme="minorHAnsi"/>
          <w:b/>
          <w:sz w:val="24"/>
        </w:rPr>
        <w:t>device</w:t>
      </w:r>
      <w:r w:rsidRPr="00713290">
        <w:rPr>
          <w:rFonts w:asciiTheme="minorHAnsi" w:hAnsiTheme="minorHAnsi" w:cstheme="minorHAnsi"/>
          <w:b/>
          <w:sz w:val="24"/>
        </w:rPr>
        <w:t xml:space="preserve"> loaned</w:t>
      </w:r>
      <w:r w:rsidR="008334CD">
        <w:rPr>
          <w:rFonts w:asciiTheme="minorHAnsi" w:hAnsiTheme="minorHAnsi" w:cstheme="minorHAnsi"/>
          <w:sz w:val="24"/>
        </w:rPr>
        <w:t>: Device___________________</w:t>
      </w:r>
      <w:proofErr w:type="gramStart"/>
      <w:r w:rsidR="008334CD">
        <w:rPr>
          <w:rFonts w:asciiTheme="minorHAnsi" w:hAnsiTheme="minorHAnsi" w:cstheme="minorHAnsi"/>
          <w:sz w:val="24"/>
        </w:rPr>
        <w:t xml:space="preserve">_ </w:t>
      </w:r>
      <w:r w:rsidR="00FA0195">
        <w:rPr>
          <w:rFonts w:asciiTheme="minorHAnsi" w:hAnsiTheme="minorHAnsi" w:cstheme="minorHAnsi"/>
          <w:sz w:val="24"/>
        </w:rPr>
        <w:t xml:space="preserve"> Serial</w:t>
      </w:r>
      <w:proofErr w:type="gramEnd"/>
      <w:r w:rsidR="00FA0195">
        <w:rPr>
          <w:rFonts w:asciiTheme="minorHAnsi" w:hAnsiTheme="minorHAnsi" w:cstheme="minorHAnsi"/>
          <w:sz w:val="24"/>
        </w:rPr>
        <w:t xml:space="preserve"> No</w:t>
      </w:r>
      <w:r w:rsidR="008334CD">
        <w:rPr>
          <w:rFonts w:asciiTheme="minorHAnsi" w:hAnsiTheme="minorHAnsi" w:cstheme="minorHAnsi"/>
          <w:sz w:val="24"/>
        </w:rPr>
        <w:t>____________________</w:t>
      </w:r>
    </w:p>
    <w:p w:rsidR="00BD314A" w:rsidRPr="00713290" w:rsidRDefault="00BD314A" w:rsidP="00BD314A">
      <w:pPr>
        <w:rPr>
          <w:rFonts w:asciiTheme="minorHAnsi" w:hAnsiTheme="minorHAnsi" w:cstheme="minorHAnsi"/>
          <w:sz w:val="24"/>
          <w:szCs w:val="24"/>
        </w:rPr>
      </w:pPr>
      <w:r w:rsidRPr="00713290">
        <w:rPr>
          <w:rFonts w:asciiTheme="minorHAnsi" w:hAnsiTheme="minorHAnsi" w:cstheme="minorHAnsi"/>
          <w:sz w:val="24"/>
          <w:szCs w:val="24"/>
        </w:rPr>
        <w:t xml:space="preserve">In order to use </w:t>
      </w:r>
      <w:r w:rsidR="00713290">
        <w:rPr>
          <w:rFonts w:asciiTheme="minorHAnsi" w:hAnsiTheme="minorHAnsi" w:cstheme="minorHAnsi"/>
          <w:sz w:val="24"/>
          <w:szCs w:val="24"/>
        </w:rPr>
        <w:t>equipment</w:t>
      </w:r>
      <w:r w:rsidRPr="00713290">
        <w:rPr>
          <w:rFonts w:asciiTheme="minorHAnsi" w:hAnsiTheme="minorHAnsi" w:cstheme="minorHAnsi"/>
          <w:sz w:val="24"/>
          <w:szCs w:val="24"/>
        </w:rPr>
        <w:t xml:space="preserve"> at home parents/</w:t>
      </w:r>
      <w:proofErr w:type="spellStart"/>
      <w:r w:rsidRPr="00713290">
        <w:rPr>
          <w:rFonts w:asciiTheme="minorHAnsi" w:hAnsiTheme="minorHAnsi" w:cstheme="minorHAnsi"/>
          <w:sz w:val="24"/>
          <w:szCs w:val="24"/>
        </w:rPr>
        <w:t>carers</w:t>
      </w:r>
      <w:proofErr w:type="spellEnd"/>
      <w:r w:rsidRPr="00713290">
        <w:rPr>
          <w:rFonts w:asciiTheme="minorHAnsi" w:hAnsiTheme="minorHAnsi" w:cstheme="minorHAnsi"/>
          <w:sz w:val="24"/>
          <w:szCs w:val="24"/>
        </w:rPr>
        <w:t xml:space="preserve"> must now agree to the following:</w:t>
      </w:r>
    </w:p>
    <w:p w:rsidR="00BD314A" w:rsidRPr="00713290" w:rsidRDefault="00BD314A" w:rsidP="00BD314A">
      <w:pPr>
        <w:rPr>
          <w:rFonts w:asciiTheme="minorHAnsi" w:hAnsiTheme="minorHAnsi" w:cstheme="minorHAnsi"/>
          <w:sz w:val="24"/>
          <w:szCs w:val="24"/>
        </w:rPr>
      </w:pPr>
    </w:p>
    <w:p w:rsidR="00BD314A" w:rsidRPr="00713290" w:rsidRDefault="00BD314A" w:rsidP="00BD314A">
      <w:pPr>
        <w:numPr>
          <w:ilvl w:val="0"/>
          <w:numId w:val="1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713290">
        <w:rPr>
          <w:rFonts w:asciiTheme="minorHAnsi" w:hAnsiTheme="minorHAnsi" w:cstheme="minorHAnsi"/>
          <w:sz w:val="24"/>
          <w:szCs w:val="24"/>
        </w:rPr>
        <w:t xml:space="preserve">This form is an agreement between parents/ </w:t>
      </w:r>
      <w:proofErr w:type="spellStart"/>
      <w:r w:rsidRPr="00713290">
        <w:rPr>
          <w:rFonts w:asciiTheme="minorHAnsi" w:hAnsiTheme="minorHAnsi" w:cstheme="minorHAnsi"/>
          <w:sz w:val="24"/>
          <w:szCs w:val="24"/>
        </w:rPr>
        <w:t>carers</w:t>
      </w:r>
      <w:proofErr w:type="spellEnd"/>
      <w:r w:rsidRPr="00713290">
        <w:rPr>
          <w:rFonts w:asciiTheme="minorHAnsi" w:hAnsiTheme="minorHAnsi" w:cstheme="minorHAnsi"/>
          <w:sz w:val="24"/>
          <w:szCs w:val="24"/>
        </w:rPr>
        <w:t xml:space="preserve"> and </w:t>
      </w:r>
      <w:r w:rsidR="008334CD">
        <w:rPr>
          <w:rFonts w:asciiTheme="minorHAnsi" w:hAnsiTheme="minorHAnsi" w:cstheme="minorHAnsi"/>
          <w:sz w:val="24"/>
          <w:szCs w:val="24"/>
        </w:rPr>
        <w:t>Wheatley Hill Primary school</w:t>
      </w:r>
      <w:r w:rsidR="008334CD" w:rsidRPr="00713290">
        <w:rPr>
          <w:rFonts w:asciiTheme="minorHAnsi" w:hAnsiTheme="minorHAnsi" w:cstheme="minorHAnsi"/>
          <w:sz w:val="24"/>
          <w:szCs w:val="24"/>
        </w:rPr>
        <w:t xml:space="preserve"> to</w:t>
      </w:r>
      <w:r w:rsidRPr="00713290">
        <w:rPr>
          <w:rFonts w:asciiTheme="minorHAnsi" w:hAnsiTheme="minorHAnsi" w:cstheme="minorHAnsi"/>
          <w:sz w:val="24"/>
          <w:szCs w:val="24"/>
        </w:rPr>
        <w:t xml:space="preserve"> be completed when e</w:t>
      </w:r>
      <w:r w:rsidR="00390C14" w:rsidRPr="00713290">
        <w:rPr>
          <w:rFonts w:asciiTheme="minorHAnsi" w:hAnsiTheme="minorHAnsi" w:cstheme="minorHAnsi"/>
          <w:sz w:val="24"/>
          <w:szCs w:val="24"/>
        </w:rPr>
        <w:t xml:space="preserve">quipment is loaned for home </w:t>
      </w:r>
      <w:r w:rsidR="00713290">
        <w:rPr>
          <w:rFonts w:asciiTheme="minorHAnsi" w:hAnsiTheme="minorHAnsi" w:cstheme="minorHAnsi"/>
          <w:sz w:val="24"/>
          <w:szCs w:val="24"/>
        </w:rPr>
        <w:t>to support learning during the pandemic.</w:t>
      </w:r>
    </w:p>
    <w:p w:rsidR="00CB39DB" w:rsidRPr="00713290" w:rsidRDefault="00BD314A" w:rsidP="00CB39DB">
      <w:pPr>
        <w:numPr>
          <w:ilvl w:val="0"/>
          <w:numId w:val="1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713290">
        <w:rPr>
          <w:rFonts w:asciiTheme="minorHAnsi" w:hAnsiTheme="minorHAnsi" w:cstheme="minorHAnsi"/>
          <w:sz w:val="24"/>
          <w:szCs w:val="24"/>
        </w:rPr>
        <w:t xml:space="preserve">The equipment detailed belongs to </w:t>
      </w:r>
      <w:r w:rsidR="008334CD">
        <w:rPr>
          <w:rFonts w:asciiTheme="minorHAnsi" w:hAnsiTheme="minorHAnsi" w:cstheme="minorHAnsi"/>
          <w:sz w:val="24"/>
          <w:szCs w:val="24"/>
        </w:rPr>
        <w:t>Wheatley Hill Primary</w:t>
      </w:r>
      <w:r w:rsidR="00CB39DB" w:rsidRPr="00713290">
        <w:rPr>
          <w:rFonts w:asciiTheme="minorHAnsi" w:hAnsiTheme="minorHAnsi" w:cstheme="minorHAnsi"/>
          <w:sz w:val="24"/>
          <w:szCs w:val="24"/>
        </w:rPr>
        <w:t xml:space="preserve"> school. </w:t>
      </w:r>
    </w:p>
    <w:p w:rsidR="00CB39DB" w:rsidRPr="00713290" w:rsidRDefault="00CB39DB" w:rsidP="00CB39DB">
      <w:pPr>
        <w:numPr>
          <w:ilvl w:val="0"/>
          <w:numId w:val="1"/>
        </w:numPr>
        <w:tabs>
          <w:tab w:val="num" w:pos="1080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13290">
        <w:rPr>
          <w:rFonts w:asciiTheme="minorHAnsi" w:hAnsiTheme="minorHAnsi" w:cstheme="minorHAnsi"/>
          <w:sz w:val="24"/>
          <w:szCs w:val="24"/>
        </w:rPr>
        <w:t>The equipment is for the sole use of the child/children to whom it has been allocated.</w:t>
      </w:r>
    </w:p>
    <w:p w:rsidR="00CB39DB" w:rsidRPr="00713290" w:rsidRDefault="00CB39DB" w:rsidP="00CB39DB">
      <w:pPr>
        <w:numPr>
          <w:ilvl w:val="0"/>
          <w:numId w:val="1"/>
        </w:numPr>
        <w:tabs>
          <w:tab w:val="num" w:pos="1080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13290">
        <w:rPr>
          <w:rFonts w:asciiTheme="minorHAnsi" w:hAnsiTheme="minorHAnsi" w:cstheme="minorHAnsi"/>
          <w:sz w:val="24"/>
          <w:szCs w:val="24"/>
        </w:rPr>
        <w:t xml:space="preserve">Parents/ </w:t>
      </w:r>
      <w:proofErr w:type="spellStart"/>
      <w:r w:rsidRPr="00713290">
        <w:rPr>
          <w:rFonts w:asciiTheme="minorHAnsi" w:hAnsiTheme="minorHAnsi" w:cstheme="minorHAnsi"/>
          <w:sz w:val="24"/>
          <w:szCs w:val="24"/>
        </w:rPr>
        <w:t>carers</w:t>
      </w:r>
      <w:proofErr w:type="spellEnd"/>
      <w:r w:rsidRPr="00713290">
        <w:rPr>
          <w:rFonts w:asciiTheme="minorHAnsi" w:hAnsiTheme="minorHAnsi" w:cstheme="minorHAnsi"/>
          <w:sz w:val="24"/>
          <w:szCs w:val="24"/>
        </w:rPr>
        <w:t xml:space="preserve"> are responsible for the safe storage and transportation of the equipment when outside of school premises.  </w:t>
      </w:r>
    </w:p>
    <w:p w:rsidR="00CB39DB" w:rsidRPr="00713290" w:rsidRDefault="00CB39DB" w:rsidP="00CB39DB">
      <w:pPr>
        <w:numPr>
          <w:ilvl w:val="0"/>
          <w:numId w:val="1"/>
        </w:numPr>
        <w:tabs>
          <w:tab w:val="num" w:pos="1080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13290">
        <w:rPr>
          <w:rFonts w:asciiTheme="minorHAnsi" w:hAnsiTheme="minorHAnsi" w:cstheme="minorHAnsi"/>
          <w:sz w:val="24"/>
          <w:szCs w:val="24"/>
        </w:rPr>
        <w:t>Portable Appliance Testing (PAT) Testing is the responsibility of the school and the equipment might need to be returned for a test.  We will advise you if this is required.</w:t>
      </w:r>
    </w:p>
    <w:p w:rsidR="00CB39DB" w:rsidRPr="00713290" w:rsidRDefault="00CB39DB" w:rsidP="00CB39DB">
      <w:pPr>
        <w:numPr>
          <w:ilvl w:val="0"/>
          <w:numId w:val="1"/>
        </w:numPr>
        <w:tabs>
          <w:tab w:val="num" w:pos="1080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13290">
        <w:rPr>
          <w:rFonts w:asciiTheme="minorHAnsi" w:hAnsiTheme="minorHAnsi" w:cstheme="minorHAnsi"/>
          <w:sz w:val="24"/>
          <w:szCs w:val="24"/>
        </w:rPr>
        <w:t>The loan period will depend on the</w:t>
      </w:r>
      <w:r w:rsidR="008334CD">
        <w:rPr>
          <w:rFonts w:asciiTheme="minorHAnsi" w:hAnsiTheme="minorHAnsi" w:cstheme="minorHAnsi"/>
          <w:sz w:val="24"/>
          <w:szCs w:val="24"/>
        </w:rPr>
        <w:t xml:space="preserve"> length of the school closures. T</w:t>
      </w:r>
      <w:r w:rsidRPr="00713290">
        <w:rPr>
          <w:rFonts w:asciiTheme="minorHAnsi" w:hAnsiTheme="minorHAnsi" w:cstheme="minorHAnsi"/>
          <w:sz w:val="24"/>
          <w:szCs w:val="24"/>
        </w:rPr>
        <w:t>he equipment will need to be returned when requested by the school.</w:t>
      </w:r>
    </w:p>
    <w:p w:rsidR="00CB39DB" w:rsidRDefault="00CB39DB" w:rsidP="00CB39DB">
      <w:pPr>
        <w:numPr>
          <w:ilvl w:val="0"/>
          <w:numId w:val="1"/>
        </w:numPr>
        <w:tabs>
          <w:tab w:val="num" w:pos="1080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713290">
        <w:rPr>
          <w:rFonts w:asciiTheme="minorHAnsi" w:hAnsiTheme="minorHAnsi" w:cstheme="minorHAnsi"/>
          <w:sz w:val="24"/>
          <w:szCs w:val="24"/>
        </w:rPr>
        <w:t xml:space="preserve">The school is not responsible for the costs of data and broadband.  Some educational sites are now available without incurring a data charge. </w:t>
      </w:r>
    </w:p>
    <w:p w:rsidR="00713290" w:rsidRDefault="00BA2888" w:rsidP="00CB39DB">
      <w:pPr>
        <w:numPr>
          <w:ilvl w:val="0"/>
          <w:numId w:val="1"/>
        </w:numPr>
        <w:tabs>
          <w:tab w:val="num" w:pos="1080"/>
        </w:tabs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Parents are responsible for the safe use and supervision of the equipment when used at home.</w:t>
      </w:r>
    </w:p>
    <w:p w:rsidR="000322C6" w:rsidRPr="000322C6" w:rsidRDefault="000322C6" w:rsidP="000322C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computer is for the use of Home-learning and if pupil work is not being completed then the school will request the device to be returned. This will allow us to distribute the device to a child, who will complete the allocated work.</w:t>
      </w:r>
    </w:p>
    <w:p w:rsidR="00BD314A" w:rsidRPr="00713290" w:rsidRDefault="00BD314A" w:rsidP="00BD314A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BD314A" w:rsidRPr="00713290" w:rsidRDefault="00BD314A" w:rsidP="00BD314A">
      <w:pPr>
        <w:rPr>
          <w:rFonts w:asciiTheme="minorHAnsi" w:hAnsiTheme="minorHAnsi" w:cstheme="minorHAnsi"/>
          <w:b/>
          <w:sz w:val="24"/>
          <w:szCs w:val="24"/>
        </w:rPr>
      </w:pPr>
      <w:r w:rsidRPr="00713290">
        <w:rPr>
          <w:rFonts w:asciiTheme="minorHAnsi" w:hAnsiTheme="minorHAnsi" w:cstheme="minorHAnsi"/>
          <w:b/>
          <w:sz w:val="24"/>
          <w:szCs w:val="24"/>
        </w:rPr>
        <w:t xml:space="preserve">For Parent/ </w:t>
      </w:r>
      <w:proofErr w:type="spellStart"/>
      <w:r w:rsidRPr="00713290">
        <w:rPr>
          <w:rFonts w:asciiTheme="minorHAnsi" w:hAnsiTheme="minorHAnsi" w:cstheme="minorHAnsi"/>
          <w:b/>
          <w:sz w:val="24"/>
          <w:szCs w:val="24"/>
        </w:rPr>
        <w:t>Carer</w:t>
      </w:r>
      <w:proofErr w:type="spellEnd"/>
      <w:r w:rsidRPr="00713290">
        <w:rPr>
          <w:rFonts w:asciiTheme="minorHAnsi" w:hAnsiTheme="minorHAnsi" w:cstheme="minorHAnsi"/>
          <w:b/>
          <w:sz w:val="24"/>
          <w:szCs w:val="24"/>
        </w:rPr>
        <w:t xml:space="preserve"> use:</w:t>
      </w:r>
    </w:p>
    <w:p w:rsidR="00BD314A" w:rsidRPr="00713290" w:rsidRDefault="00BD314A" w:rsidP="00BD314A">
      <w:pPr>
        <w:rPr>
          <w:rFonts w:asciiTheme="minorHAnsi" w:hAnsiTheme="minorHAnsi" w:cstheme="minorHAnsi"/>
          <w:b/>
          <w:sz w:val="24"/>
          <w:szCs w:val="24"/>
        </w:rPr>
      </w:pPr>
    </w:p>
    <w:p w:rsidR="00BD314A" w:rsidRPr="00713290" w:rsidRDefault="00BD314A" w:rsidP="00BD314A">
      <w:pPr>
        <w:rPr>
          <w:rFonts w:asciiTheme="minorHAnsi" w:hAnsiTheme="minorHAnsi" w:cstheme="minorHAnsi"/>
          <w:sz w:val="24"/>
          <w:szCs w:val="24"/>
        </w:rPr>
      </w:pPr>
      <w:r w:rsidRPr="00713290">
        <w:rPr>
          <w:rFonts w:asciiTheme="minorHAnsi" w:hAnsiTheme="minorHAnsi" w:cstheme="minorHAnsi"/>
          <w:sz w:val="24"/>
          <w:szCs w:val="24"/>
        </w:rPr>
        <w:t xml:space="preserve">I would like </w:t>
      </w:r>
      <w:r w:rsidR="008334CD">
        <w:rPr>
          <w:rFonts w:asciiTheme="minorHAnsi" w:hAnsiTheme="minorHAnsi" w:cstheme="minorHAnsi"/>
          <w:sz w:val="24"/>
          <w:szCs w:val="24"/>
        </w:rPr>
        <w:t>_______________</w:t>
      </w:r>
      <w:r w:rsidRPr="00713290">
        <w:rPr>
          <w:rFonts w:asciiTheme="minorHAnsi" w:hAnsiTheme="minorHAnsi" w:cstheme="minorHAnsi"/>
          <w:sz w:val="24"/>
          <w:szCs w:val="24"/>
        </w:rPr>
        <w:t xml:space="preserve"> to use </w:t>
      </w:r>
      <w:r w:rsidR="00372612">
        <w:rPr>
          <w:rFonts w:asciiTheme="minorHAnsi" w:hAnsiTheme="minorHAnsi" w:cstheme="minorHAnsi"/>
          <w:sz w:val="24"/>
          <w:szCs w:val="24"/>
        </w:rPr>
        <w:t xml:space="preserve">the </w:t>
      </w:r>
      <w:r w:rsidR="00FA0195">
        <w:rPr>
          <w:rFonts w:asciiTheme="minorHAnsi" w:hAnsiTheme="minorHAnsi" w:cstheme="minorHAnsi"/>
          <w:sz w:val="24"/>
          <w:szCs w:val="24"/>
        </w:rPr>
        <w:t>device</w:t>
      </w:r>
      <w:r w:rsidR="0037261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372612">
        <w:rPr>
          <w:rFonts w:asciiTheme="minorHAnsi" w:hAnsiTheme="minorHAnsi" w:cstheme="minorHAnsi"/>
          <w:sz w:val="24"/>
          <w:szCs w:val="24"/>
        </w:rPr>
        <w:t xml:space="preserve">at </w:t>
      </w:r>
      <w:r w:rsidRPr="00713290">
        <w:rPr>
          <w:rFonts w:asciiTheme="minorHAnsi" w:hAnsiTheme="minorHAnsi" w:cstheme="minorHAnsi"/>
          <w:sz w:val="24"/>
          <w:szCs w:val="24"/>
        </w:rPr>
        <w:t xml:space="preserve"> home</w:t>
      </w:r>
      <w:proofErr w:type="gramEnd"/>
      <w:r w:rsidRPr="00713290">
        <w:rPr>
          <w:rFonts w:asciiTheme="minorHAnsi" w:hAnsiTheme="minorHAnsi" w:cstheme="minorHAnsi"/>
          <w:sz w:val="24"/>
          <w:szCs w:val="24"/>
        </w:rPr>
        <w:t xml:space="preserve"> and am willing to abide by the terms of this agreement.</w:t>
      </w:r>
    </w:p>
    <w:p w:rsidR="00BD314A" w:rsidRPr="00713290" w:rsidRDefault="00BD314A" w:rsidP="00BD314A">
      <w:pPr>
        <w:rPr>
          <w:rFonts w:asciiTheme="minorHAnsi" w:hAnsiTheme="minorHAnsi" w:cstheme="minorHAnsi"/>
          <w:b/>
          <w:sz w:val="24"/>
          <w:szCs w:val="24"/>
        </w:rPr>
      </w:pPr>
    </w:p>
    <w:p w:rsidR="00BD314A" w:rsidRPr="00713290" w:rsidRDefault="00BD314A" w:rsidP="00BD314A">
      <w:pPr>
        <w:rPr>
          <w:rFonts w:asciiTheme="minorHAnsi" w:hAnsiTheme="minorHAnsi" w:cstheme="minorHAnsi"/>
          <w:b/>
          <w:sz w:val="24"/>
          <w:szCs w:val="24"/>
        </w:rPr>
      </w:pPr>
    </w:p>
    <w:p w:rsidR="00BD314A" w:rsidRPr="00713290" w:rsidRDefault="00BD314A" w:rsidP="00BD314A">
      <w:pPr>
        <w:rPr>
          <w:rFonts w:asciiTheme="minorHAnsi" w:hAnsiTheme="minorHAnsi" w:cstheme="minorHAnsi"/>
          <w:sz w:val="24"/>
          <w:szCs w:val="24"/>
        </w:rPr>
      </w:pPr>
      <w:r w:rsidRPr="00713290">
        <w:rPr>
          <w:rFonts w:asciiTheme="minorHAnsi" w:hAnsiTheme="minorHAnsi" w:cstheme="minorHAnsi"/>
          <w:sz w:val="24"/>
          <w:szCs w:val="24"/>
        </w:rPr>
        <w:t>Parent/</w:t>
      </w:r>
      <w:proofErr w:type="spellStart"/>
      <w:r w:rsidRPr="00713290">
        <w:rPr>
          <w:rFonts w:asciiTheme="minorHAnsi" w:hAnsiTheme="minorHAnsi" w:cstheme="minorHAnsi"/>
          <w:sz w:val="24"/>
          <w:szCs w:val="24"/>
        </w:rPr>
        <w:t>Carer</w:t>
      </w:r>
      <w:proofErr w:type="spellEnd"/>
      <w:r w:rsidRPr="00713290">
        <w:rPr>
          <w:rFonts w:asciiTheme="minorHAnsi" w:hAnsiTheme="minorHAnsi" w:cstheme="minorHAnsi"/>
          <w:sz w:val="24"/>
          <w:szCs w:val="24"/>
        </w:rPr>
        <w:t xml:space="preserve"> name: …………………………………………………………………………    </w:t>
      </w:r>
    </w:p>
    <w:p w:rsidR="00BD314A" w:rsidRPr="00713290" w:rsidRDefault="00BD314A" w:rsidP="00BD314A">
      <w:pPr>
        <w:rPr>
          <w:rFonts w:asciiTheme="minorHAnsi" w:hAnsiTheme="minorHAnsi" w:cstheme="minorHAnsi"/>
          <w:sz w:val="24"/>
          <w:szCs w:val="24"/>
        </w:rPr>
      </w:pPr>
    </w:p>
    <w:p w:rsidR="00BD314A" w:rsidRPr="00713290" w:rsidRDefault="00BD314A" w:rsidP="00BD314A">
      <w:pPr>
        <w:rPr>
          <w:rFonts w:asciiTheme="minorHAnsi" w:hAnsiTheme="minorHAnsi" w:cstheme="minorHAnsi"/>
          <w:sz w:val="24"/>
          <w:szCs w:val="24"/>
        </w:rPr>
      </w:pPr>
      <w:r w:rsidRPr="00713290">
        <w:rPr>
          <w:rFonts w:asciiTheme="minorHAnsi" w:hAnsiTheme="minorHAnsi" w:cstheme="minorHAnsi"/>
          <w:sz w:val="24"/>
          <w:szCs w:val="24"/>
        </w:rPr>
        <w:t>Signature</w:t>
      </w:r>
      <w:proofErr w:type="gramStart"/>
      <w:r w:rsidRPr="00713290">
        <w:rPr>
          <w:rFonts w:asciiTheme="minorHAnsi" w:hAnsiTheme="minorHAnsi" w:cstheme="minorHAnsi"/>
          <w:sz w:val="24"/>
          <w:szCs w:val="24"/>
        </w:rPr>
        <w:t>:</w:t>
      </w:r>
      <w:r w:rsidRPr="00713290">
        <w:rPr>
          <w:rFonts w:asciiTheme="minorHAnsi" w:hAnsiTheme="minorHAnsi" w:cstheme="minorHAnsi"/>
          <w:sz w:val="24"/>
          <w:szCs w:val="24"/>
        </w:rPr>
        <w:tab/>
        <w:t>………..………………………………</w:t>
      </w:r>
      <w:proofErr w:type="gramEnd"/>
      <w:r w:rsidRPr="00713290">
        <w:rPr>
          <w:rFonts w:asciiTheme="minorHAnsi" w:hAnsiTheme="minorHAnsi" w:cstheme="minorHAnsi"/>
          <w:sz w:val="24"/>
          <w:szCs w:val="24"/>
        </w:rPr>
        <w:t xml:space="preserve">  Date</w:t>
      </w:r>
      <w:proofErr w:type="gramStart"/>
      <w:r w:rsidRPr="00713290">
        <w:rPr>
          <w:rFonts w:asciiTheme="minorHAnsi" w:hAnsiTheme="minorHAnsi" w:cstheme="minorHAnsi"/>
          <w:sz w:val="24"/>
          <w:szCs w:val="24"/>
        </w:rPr>
        <w:t>:</w:t>
      </w:r>
      <w:r w:rsidRPr="00713290">
        <w:rPr>
          <w:rFonts w:asciiTheme="minorHAnsi" w:hAnsiTheme="minorHAnsi" w:cstheme="minorHAnsi"/>
          <w:sz w:val="24"/>
          <w:szCs w:val="24"/>
        </w:rPr>
        <w:tab/>
        <w:t>…………………………</w:t>
      </w:r>
      <w:proofErr w:type="gramEnd"/>
    </w:p>
    <w:p w:rsidR="0064219A" w:rsidRPr="00713290" w:rsidRDefault="0064219A" w:rsidP="00BD314A">
      <w:pPr>
        <w:rPr>
          <w:rFonts w:asciiTheme="minorHAnsi" w:hAnsiTheme="minorHAnsi" w:cstheme="minorHAnsi"/>
          <w:b/>
          <w:sz w:val="24"/>
          <w:szCs w:val="24"/>
        </w:rPr>
      </w:pPr>
    </w:p>
    <w:p w:rsidR="00BD314A" w:rsidRPr="00713290" w:rsidRDefault="00BD314A" w:rsidP="00CB39DB">
      <w:pPr>
        <w:jc w:val="center"/>
        <w:rPr>
          <w:rFonts w:asciiTheme="minorHAnsi" w:hAnsiTheme="minorHAnsi" w:cstheme="minorHAnsi"/>
        </w:rPr>
      </w:pPr>
      <w:r w:rsidRPr="00713290">
        <w:rPr>
          <w:rFonts w:asciiTheme="minorHAnsi" w:hAnsiTheme="minorHAnsi" w:cstheme="minorHAnsi"/>
          <w:b/>
          <w:sz w:val="24"/>
          <w:szCs w:val="24"/>
        </w:rPr>
        <w:t xml:space="preserve">Please sign and return the completed form </w:t>
      </w:r>
    </w:p>
    <w:p w:rsidR="00BD314A" w:rsidRDefault="00BD314A"/>
    <w:sectPr w:rsidR="00BD314A" w:rsidSect="008334CD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C65"/>
    <w:multiLevelType w:val="hybridMultilevel"/>
    <w:tmpl w:val="56FA12A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5A5203"/>
    <w:multiLevelType w:val="hybridMultilevel"/>
    <w:tmpl w:val="106A26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060147F"/>
    <w:multiLevelType w:val="hybridMultilevel"/>
    <w:tmpl w:val="12BAB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4A"/>
    <w:rsid w:val="000322C6"/>
    <w:rsid w:val="000F79EC"/>
    <w:rsid w:val="00372612"/>
    <w:rsid w:val="00390C14"/>
    <w:rsid w:val="005F7097"/>
    <w:rsid w:val="0064219A"/>
    <w:rsid w:val="006D2D8D"/>
    <w:rsid w:val="00713290"/>
    <w:rsid w:val="00783738"/>
    <w:rsid w:val="008334CD"/>
    <w:rsid w:val="009B5567"/>
    <w:rsid w:val="00BA2888"/>
    <w:rsid w:val="00BD314A"/>
    <w:rsid w:val="00C3402E"/>
    <w:rsid w:val="00C67270"/>
    <w:rsid w:val="00CB39DB"/>
    <w:rsid w:val="00DC1359"/>
    <w:rsid w:val="00EC0A97"/>
    <w:rsid w:val="00F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18651-187C-44AF-9851-35DB62D5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31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31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C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wiggle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netmatters.org/parental-controls/broadband-mobil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Noeleen Butler</dc:creator>
  <cp:keywords/>
  <dc:description/>
  <cp:lastModifiedBy>Alan Scarr</cp:lastModifiedBy>
  <cp:revision>3</cp:revision>
  <cp:lastPrinted>2021-02-02T14:52:00Z</cp:lastPrinted>
  <dcterms:created xsi:type="dcterms:W3CDTF">2021-02-02T14:49:00Z</dcterms:created>
  <dcterms:modified xsi:type="dcterms:W3CDTF">2021-02-02T14:54:00Z</dcterms:modified>
</cp:coreProperties>
</file>